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1"/>
        <w:gridCol w:w="438"/>
        <w:gridCol w:w="1276"/>
        <w:gridCol w:w="992"/>
        <w:gridCol w:w="742"/>
        <w:gridCol w:w="1134"/>
        <w:gridCol w:w="851"/>
        <w:gridCol w:w="993"/>
        <w:gridCol w:w="1134"/>
        <w:gridCol w:w="1134"/>
        <w:gridCol w:w="958"/>
        <w:gridCol w:w="34"/>
        <w:gridCol w:w="1134"/>
        <w:gridCol w:w="1134"/>
        <w:gridCol w:w="958"/>
        <w:gridCol w:w="1026"/>
        <w:gridCol w:w="959"/>
        <w:gridCol w:w="992"/>
      </w:tblGrid>
      <w:tr w:rsidR="0014113F" w:rsidRPr="001A5588" w:rsidTr="00A4190B">
        <w:trPr>
          <w:trHeight w:val="138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D07" w:rsidRDefault="00FD2D07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4190B" w:rsidRPr="00A4190B" w:rsidRDefault="00FD2D07" w:rsidP="00A4190B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90B">
              <w:rPr>
                <w:rFonts w:ascii="Times New Roman" w:eastAsia="Calibri" w:hAnsi="Times New Roman" w:cs="Times New Roman"/>
                <w:sz w:val="24"/>
                <w:szCs w:val="24"/>
              </w:rPr>
              <w:t>Расчет</w:t>
            </w:r>
          </w:p>
          <w:p w:rsidR="00FD2D07" w:rsidRPr="00A4190B" w:rsidRDefault="00A4190B" w:rsidP="00A4190B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D2D07" w:rsidRPr="00A4190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распределения </w:t>
            </w:r>
            <w:r w:rsidR="00C431C1" w:rsidRPr="00C431C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субвенций </w:t>
            </w:r>
            <w:r w:rsidR="00FD2D07" w:rsidRPr="00A4190B">
              <w:rPr>
                <w:rFonts w:ascii="Times New Roman" w:hAnsi="Times New Roman" w:cs="Times New Roman"/>
                <w:sz w:val="24"/>
                <w:szCs w:val="24"/>
              </w:rPr>
              <w:t>между муниципальными образованиями Оренбургской области</w:t>
            </w:r>
            <w:r w:rsidRPr="00A41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D07" w:rsidRPr="00A4190B">
              <w:rPr>
                <w:rFonts w:ascii="Times New Roman" w:hAnsi="Times New Roman" w:cs="Times New Roman"/>
                <w:sz w:val="24"/>
                <w:szCs w:val="24"/>
              </w:rPr>
              <w:t>на 2019 год</w:t>
            </w:r>
            <w:r w:rsidR="00FD2D07" w:rsidRPr="00A41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D7F38" w:rsidRPr="000D7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на плановый период 2020 и 2021 годов </w:t>
            </w:r>
            <w:r w:rsidR="00FD2D07" w:rsidRPr="00A41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(таблица </w:t>
            </w:r>
            <w:r w:rsidR="0071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D2D07" w:rsidRPr="00A41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приложения 17)</w:t>
            </w:r>
          </w:p>
          <w:tbl>
            <w:tblPr>
              <w:tblW w:w="15036" w:type="dxa"/>
              <w:tblInd w:w="98" w:type="dxa"/>
              <w:tblLayout w:type="fixed"/>
              <w:tblLook w:val="04A0" w:firstRow="1" w:lastRow="0" w:firstColumn="1" w:lastColumn="0" w:noHBand="0" w:noVBand="1"/>
            </w:tblPr>
            <w:tblGrid>
              <w:gridCol w:w="4688"/>
              <w:gridCol w:w="8505"/>
              <w:gridCol w:w="1843"/>
            </w:tblGrid>
            <w:tr w:rsidR="00FD2D07" w:rsidRPr="00A4190B" w:rsidTr="00FD2D07">
              <w:trPr>
                <w:trHeight w:val="360"/>
              </w:trPr>
              <w:tc>
                <w:tcPr>
                  <w:tcW w:w="4688" w:type="dxa"/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Код БК</w:t>
                  </w:r>
                </w:p>
              </w:tc>
            </w:tr>
            <w:tr w:rsidR="00FD2D07" w:rsidRPr="00A4190B" w:rsidTr="00FD2D07">
              <w:trPr>
                <w:trHeight w:val="360"/>
              </w:trPr>
              <w:tc>
                <w:tcPr>
                  <w:tcW w:w="4688" w:type="dxa"/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Главный распорядитель средств областного бюджета </w:t>
                  </w:r>
                </w:p>
              </w:tc>
              <w:tc>
                <w:tcPr>
                  <w:tcW w:w="850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A4190B" w:rsidP="00A4190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Министерство экономического развития, промышленной политики и торговли Оренбургской области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1C4EBC" w:rsidP="00FD2D07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816</w:t>
                  </w:r>
                </w:p>
              </w:tc>
            </w:tr>
            <w:tr w:rsidR="00FD2D07" w:rsidRPr="00A4190B" w:rsidTr="00FD2D07">
              <w:trPr>
                <w:trHeight w:val="360"/>
              </w:trPr>
              <w:tc>
                <w:tcPr>
                  <w:tcW w:w="4688" w:type="dxa"/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  <w:tc>
                <w:tcPr>
                  <w:tcW w:w="850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</w:tr>
            <w:tr w:rsidR="00FD2D07" w:rsidRPr="00A4190B" w:rsidTr="00FD2D07">
              <w:trPr>
                <w:trHeight w:val="360"/>
              </w:trPr>
              <w:tc>
                <w:tcPr>
                  <w:tcW w:w="4688" w:type="dxa"/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850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A4190B" w:rsidP="00FD2D0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Транспорт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A4190B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</w:tr>
            <w:tr w:rsidR="00FD2D07" w:rsidRPr="00A4190B" w:rsidTr="00FD2D07">
              <w:trPr>
                <w:trHeight w:val="360"/>
              </w:trPr>
              <w:tc>
                <w:tcPr>
                  <w:tcW w:w="4688" w:type="dxa"/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Государственная программа </w:t>
                  </w:r>
                </w:p>
              </w:tc>
              <w:tc>
                <w:tcPr>
                  <w:tcW w:w="850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A4190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«Развитие транспортной системы Оренбургской области»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A4190B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17 0 00 00000</w:t>
                  </w:r>
                </w:p>
              </w:tc>
            </w:tr>
            <w:tr w:rsidR="00FD2D07" w:rsidRPr="00A4190B" w:rsidTr="00FD2D07">
              <w:trPr>
                <w:trHeight w:val="360"/>
              </w:trPr>
              <w:tc>
                <w:tcPr>
                  <w:tcW w:w="4688" w:type="dxa"/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Подпрограмма </w:t>
                  </w:r>
                </w:p>
              </w:tc>
              <w:tc>
                <w:tcPr>
                  <w:tcW w:w="850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A4190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«Развитие системы общественного пассажирского транспорта в Оренбургской области»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A4190B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17 2 00 00000</w:t>
                  </w:r>
                </w:p>
              </w:tc>
            </w:tr>
            <w:tr w:rsidR="00FD2D07" w:rsidRPr="00A4190B" w:rsidTr="00FD2D07">
              <w:trPr>
                <w:trHeight w:val="360"/>
              </w:trPr>
              <w:tc>
                <w:tcPr>
                  <w:tcW w:w="4688" w:type="dxa"/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Основное мероприятие </w:t>
                  </w:r>
                </w:p>
              </w:tc>
              <w:tc>
                <w:tcPr>
                  <w:tcW w:w="850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A4190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«Обеспечение осуществления отдельных государственных полномочий по организации перевозок граждан до территорий садоводческих и огороднических некоммерческих товариществ по межмуниципальным маршрутам»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A4190B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17 2 03 00000</w:t>
                  </w:r>
                </w:p>
              </w:tc>
            </w:tr>
            <w:tr w:rsidR="00FD2D07" w:rsidRPr="00A4190B" w:rsidTr="00FD2D07">
              <w:trPr>
                <w:trHeight w:val="360"/>
              </w:trPr>
              <w:tc>
                <w:tcPr>
                  <w:tcW w:w="4688" w:type="dxa"/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межбюджетного трансферта</w:t>
                  </w:r>
                </w:p>
              </w:tc>
              <w:tc>
                <w:tcPr>
                  <w:tcW w:w="850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A4190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городских округов и муниципальных районов на обеспечение отдельных государственных полномочий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A4190B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17 2 03 80960</w:t>
                  </w:r>
                </w:p>
              </w:tc>
            </w:tr>
            <w:tr w:rsidR="00FD2D07" w:rsidRPr="00A4190B" w:rsidTr="00FD2D07">
              <w:trPr>
                <w:trHeight w:val="360"/>
              </w:trPr>
              <w:tc>
                <w:tcPr>
                  <w:tcW w:w="4688" w:type="dxa"/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850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A4190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Субвенции</w:t>
                  </w:r>
                  <w:r w:rsidR="00C007D2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    </w:t>
                  </w:r>
                  <w:bookmarkStart w:id="0" w:name="_GoBack"/>
                  <w:bookmarkEnd w:id="0"/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530</w:t>
                  </w:r>
                </w:p>
              </w:tc>
            </w:tr>
            <w:tr w:rsidR="00FD2D07" w:rsidRPr="00A4190B" w:rsidTr="00FD2D07">
              <w:trPr>
                <w:trHeight w:val="360"/>
              </w:trPr>
              <w:tc>
                <w:tcPr>
                  <w:tcW w:w="4688" w:type="dxa"/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Документ, утверждающий методику распределения межбюджетного трансферта</w:t>
                  </w:r>
                </w:p>
              </w:tc>
              <w:tc>
                <w:tcPr>
                  <w:tcW w:w="850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A4190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 Оренбургской области от 28.04.2016 № 3806/1041-V-ОЗ «О наделении органов местного самоуправления отдельными государственными полномочиями Оренбургской области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садоводческих, огороднических и дачных некоммерческих объединений»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D2D07" w:rsidRPr="00A4190B" w:rsidTr="00FD2D07">
              <w:trPr>
                <w:trHeight w:val="360"/>
              </w:trPr>
              <w:tc>
                <w:tcPr>
                  <w:tcW w:w="4688" w:type="dxa"/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850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2D07" w:rsidRPr="00A4190B" w:rsidRDefault="00FD2D07" w:rsidP="00FD2D07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A4190B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тыс. рублей</w:t>
                  </w:r>
                </w:p>
              </w:tc>
            </w:tr>
          </w:tbl>
          <w:p w:rsidR="00FD2D07" w:rsidRPr="00FD2D07" w:rsidRDefault="00FD2D07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D2D07" w:rsidRDefault="00FD2D07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D2D07" w:rsidRDefault="00FD2D07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D2D07" w:rsidRDefault="00FD2D07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D2D07" w:rsidRDefault="00FD2D07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A5588" w:rsidRPr="00CD7C86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 объема субвенций на обеспечение переданных отдельных государственных по</w:t>
            </w:r>
            <w:r w:rsidR="0014113F" w:rsidRPr="00CD7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D7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садоводческих, огороднических некоммерческих товариществ на 2019 год</w:t>
            </w:r>
          </w:p>
        </w:tc>
      </w:tr>
      <w:tr w:rsidR="0014113F" w:rsidRPr="001A5588" w:rsidTr="00A4190B">
        <w:trPr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CD7C86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113F" w:rsidRPr="001A5588" w:rsidTr="00A4190B">
        <w:trPr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113F" w:rsidRPr="001A5588" w:rsidTr="00A4190B">
        <w:trPr>
          <w:trHeight w:val="135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685924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5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E6" w:rsidRDefault="001A5588" w:rsidP="00CF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</w:t>
            </w:r>
            <w:r w:rsidR="00CF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ние </w:t>
            </w:r>
          </w:p>
          <w:p w:rsidR="001A5588" w:rsidRPr="001A5588" w:rsidRDefault="001A5588" w:rsidP="00CF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</w:t>
            </w:r>
            <w:r w:rsidR="00CF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пального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пассажи</w:t>
            </w:r>
            <w:r w:rsidR="00CF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ров  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</w:t>
            </w:r>
            <w:r w:rsidR="00CF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чество утвержден</w:t>
            </w:r>
            <w:r w:rsidR="00CF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марш</w:t>
            </w:r>
            <w:r w:rsidR="00CF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рутов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Норматив экономически обоснованных затрат, установленный Постановлением Правительства Оренбургской области от 12.07.2016 № 510-п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Тариф, установленный в МО 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компенсационных выплат перевоз</w:t>
            </w:r>
            <w:r w:rsidR="00CF35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чикам (гр5-гр6)хгр3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Миним. должностной оклад специалиста 1-й категории государственной гражданской службы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5588" w:rsidRPr="001A5588" w:rsidRDefault="001A5588" w:rsidP="00B6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Минимальный год</w:t>
            </w:r>
            <w:r w:rsidR="00B63E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овой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фонд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CF35E6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35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Минима</w:t>
            </w:r>
            <w:r w:rsidR="00685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CF35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льный год. фонд с начисл. (30,2%)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CF35E6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35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ИТОГО Минимальный год.фонд исходя из 0,15 шт. единицы   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CF35E6" w:rsidRDefault="001A5588" w:rsidP="00811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35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Матзатраты  (15% от гр.1</w:t>
            </w:r>
            <w:r w:rsidR="00811543" w:rsidRPr="00CF35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CF35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CF35E6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35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субвен</w:t>
            </w:r>
            <w:r w:rsidR="00CF3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CF35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ции на 2019 год</w:t>
            </w:r>
          </w:p>
        </w:tc>
      </w:tr>
      <w:tr w:rsidR="0014113F" w:rsidRPr="001A5588" w:rsidTr="00A4190B">
        <w:trPr>
          <w:trHeight w:val="51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 01.01.2019 по 01.10.2019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C9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01.10.2019 по 31.12.2019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13F" w:rsidRPr="001A5588" w:rsidTr="00A4190B">
        <w:trPr>
          <w:trHeight w:val="1804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(28 окладов +15% урал. коэф.)</w:t>
            </w:r>
            <w:r w:rsidR="00B63E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 01.01.2019 по 01.10.2019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(10 окладов +15% урал. коэф.)</w:t>
            </w:r>
            <w:r w:rsidR="00B63E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01.10.2019 по 31.12.2019</w:t>
            </w: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13F" w:rsidRPr="001A5588" w:rsidTr="00A4190B">
        <w:trPr>
          <w:trHeight w:val="409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CD7C86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пасс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CD7C86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CD7C86" w:rsidRDefault="001A5588" w:rsidP="0013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CD7C86" w:rsidRDefault="001A5588" w:rsidP="0013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CD7C86" w:rsidRDefault="001A5588" w:rsidP="0013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</w:t>
            </w:r>
            <w:r w:rsidR="001858AC"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CD7C86" w:rsidRDefault="001A5588" w:rsidP="0013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r w:rsidR="001858AC"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CD7C86" w:rsidRDefault="001A5588" w:rsidP="0013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r w:rsidR="001858AC"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CD7C86" w:rsidRDefault="001A5588" w:rsidP="0013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r w:rsidR="001858AC"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CD7C86" w:rsidRDefault="001A5588" w:rsidP="0013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r w:rsidR="001858AC"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CD7C86" w:rsidRDefault="001A5588" w:rsidP="0013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r w:rsidR="001858AC"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CD7C86" w:rsidRDefault="001A5588" w:rsidP="0013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r w:rsidR="001858AC"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CD7C86" w:rsidRDefault="001A5588" w:rsidP="0013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тыс.руб</w:t>
            </w:r>
            <w:r w:rsidR="001858AC"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CD7C86" w:rsidRDefault="0013086E" w:rsidP="00130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</w:t>
            </w:r>
            <w:r w:rsidR="001A5588"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с.руб</w:t>
            </w:r>
            <w:r w:rsidR="001858AC"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CD7C86" w:rsidRDefault="001A5588" w:rsidP="00130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тыс.руб</w:t>
            </w:r>
            <w:r w:rsidR="001858AC" w:rsidRPr="00CD7C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14113F" w:rsidRPr="001A5588" w:rsidTr="00A4190B">
        <w:trPr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14113F" w:rsidRPr="0014113F" w:rsidTr="00A4190B">
        <w:trPr>
          <w:trHeight w:val="139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296151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1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5588" w:rsidRPr="001A5588" w:rsidRDefault="001A5588" w:rsidP="00185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  <w:r w:rsidR="00185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ренбург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795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874,681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5588" w:rsidRPr="001A5588" w:rsidRDefault="00B63EA6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="001A5588"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5588" w:rsidRPr="001A5588" w:rsidRDefault="00B63EA6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="001A5588"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29 582,5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6 172,0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B63EA6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A5588"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260 797,0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B63EA6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="001A5588"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189 819,0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B63EA6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="001A5588"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70 978,0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B63EA6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="001A5588"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339 557,7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B63EA6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="001A5588"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B63EA6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A5588"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29 684,3</w:t>
            </w:r>
          </w:p>
        </w:tc>
      </w:tr>
      <w:tr w:rsidR="0014113F" w:rsidRPr="0014113F" w:rsidTr="00A4190B">
        <w:trPr>
          <w:trHeight w:val="112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588" w:rsidRPr="001A5588" w:rsidRDefault="001A5588" w:rsidP="001A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1A5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922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1 874,681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29 582,5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260797</w:t>
            </w:r>
            <w:r w:rsidR="001411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189 819,0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70 978,0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339 557,7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588" w:rsidRPr="001A5588" w:rsidRDefault="001A5588" w:rsidP="00CF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A558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29 684,3</w:t>
            </w:r>
          </w:p>
        </w:tc>
      </w:tr>
    </w:tbl>
    <w:p w:rsidR="00DA33EE" w:rsidRPr="00DA33EE" w:rsidRDefault="00DA33EE" w:rsidP="00DA33EE">
      <w:pPr>
        <w:autoSpaceDE w:val="0"/>
        <w:autoSpaceDN w:val="0"/>
        <w:adjustRightInd w:val="0"/>
        <w:spacing w:after="0" w:line="240" w:lineRule="auto"/>
      </w:pPr>
      <w:r w:rsidRPr="00DA33EE">
        <w:rPr>
          <w:rFonts w:ascii="Times New Roman" w:hAnsi="Times New Roman" w:cs="Times New Roman"/>
          <w:sz w:val="24"/>
          <w:szCs w:val="24"/>
        </w:rPr>
        <w:t xml:space="preserve">Расчет произведен в соответствии с законом Закон Оренбургской области от 28.04.2016 </w:t>
      </w:r>
      <w:r w:rsidR="00C90054">
        <w:rPr>
          <w:rFonts w:ascii="Times New Roman" w:hAnsi="Times New Roman" w:cs="Times New Roman"/>
          <w:sz w:val="24"/>
          <w:szCs w:val="24"/>
        </w:rPr>
        <w:t>№</w:t>
      </w:r>
      <w:r w:rsidRPr="00DA33EE">
        <w:rPr>
          <w:rFonts w:ascii="Times New Roman" w:hAnsi="Times New Roman" w:cs="Times New Roman"/>
          <w:sz w:val="24"/>
          <w:szCs w:val="24"/>
        </w:rPr>
        <w:t xml:space="preserve"> 3806/1041-V-ОЗ «О наделении органов местного самоуправления отдельными государственными полномочиями Оренбургской области по организации транспортного обслуживания </w:t>
      </w:r>
      <w:r w:rsidR="00C90054">
        <w:rPr>
          <w:rFonts w:ascii="Times New Roman" w:hAnsi="Times New Roman" w:cs="Times New Roman"/>
          <w:sz w:val="24"/>
          <w:szCs w:val="24"/>
        </w:rPr>
        <w:t>н</w:t>
      </w:r>
      <w:r w:rsidRPr="00DA33EE">
        <w:rPr>
          <w:rFonts w:ascii="Times New Roman" w:hAnsi="Times New Roman" w:cs="Times New Roman"/>
          <w:sz w:val="24"/>
          <w:szCs w:val="24"/>
        </w:rPr>
        <w:t>аселения автомобильным транспортом по межмуниципальным маршрутам в части регулярных перевозок граждан до территорий садоводческих, огороднических и дачных некоммерческих объединений»</w:t>
      </w:r>
      <w:r w:rsidRPr="00DA33EE">
        <w:rPr>
          <w:rFonts w:ascii="Times New Roman" w:hAnsi="Times New Roman" w:cs="Times New Roman"/>
          <w:sz w:val="24"/>
          <w:szCs w:val="24"/>
        </w:rPr>
        <w:br/>
      </w:r>
    </w:p>
    <w:sectPr w:rsidR="00DA33EE" w:rsidRPr="00DA33EE" w:rsidSect="0071126B">
      <w:pgSz w:w="16838" w:h="11906" w:orient="landscape"/>
      <w:pgMar w:top="142" w:right="1077" w:bottom="426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14E8C"/>
    <w:rsid w:val="00032876"/>
    <w:rsid w:val="0003440B"/>
    <w:rsid w:val="000726A4"/>
    <w:rsid w:val="000D7F38"/>
    <w:rsid w:val="0013086E"/>
    <w:rsid w:val="0014113F"/>
    <w:rsid w:val="001858AC"/>
    <w:rsid w:val="001A5588"/>
    <w:rsid w:val="001C4EBC"/>
    <w:rsid w:val="00207034"/>
    <w:rsid w:val="0024591A"/>
    <w:rsid w:val="00296151"/>
    <w:rsid w:val="003260A7"/>
    <w:rsid w:val="00350788"/>
    <w:rsid w:val="004718B0"/>
    <w:rsid w:val="00685924"/>
    <w:rsid w:val="0071126B"/>
    <w:rsid w:val="00795E02"/>
    <w:rsid w:val="00811543"/>
    <w:rsid w:val="0092284D"/>
    <w:rsid w:val="00A22330"/>
    <w:rsid w:val="00A4190B"/>
    <w:rsid w:val="00A8305B"/>
    <w:rsid w:val="00B63EA6"/>
    <w:rsid w:val="00C007D2"/>
    <w:rsid w:val="00C431C1"/>
    <w:rsid w:val="00C52178"/>
    <w:rsid w:val="00C90054"/>
    <w:rsid w:val="00CD7C86"/>
    <w:rsid w:val="00CF35E6"/>
    <w:rsid w:val="00CF3944"/>
    <w:rsid w:val="00D14E8C"/>
    <w:rsid w:val="00DA33EE"/>
    <w:rsid w:val="00E3367A"/>
    <w:rsid w:val="00FA2450"/>
    <w:rsid w:val="00FD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245FD-808E-4133-8AB8-7162544B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60A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FD2D0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FD2D0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7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Минфин области</dc:creator>
  <cp:keywords/>
  <dc:description/>
  <cp:lastModifiedBy>Пользователь Минфин области</cp:lastModifiedBy>
  <cp:revision>27</cp:revision>
  <cp:lastPrinted>2018-10-26T11:07:00Z</cp:lastPrinted>
  <dcterms:created xsi:type="dcterms:W3CDTF">2018-10-10T05:35:00Z</dcterms:created>
  <dcterms:modified xsi:type="dcterms:W3CDTF">2018-11-06T04:42:00Z</dcterms:modified>
</cp:coreProperties>
</file>